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34E" w:rsidRDefault="00804C67" w:rsidP="00804C67">
      <w:pPr>
        <w:spacing w:after="0" w:line="240" w:lineRule="auto"/>
        <w:ind w:firstLine="709"/>
        <w:jc w:val="center"/>
        <w:rPr>
          <w:rFonts w:ascii="Bookman Old Style" w:hAnsi="Bookman Old Style"/>
          <w:b/>
          <w:sz w:val="24"/>
          <w:szCs w:val="24"/>
          <w:lang w:val="uk-UA"/>
        </w:rPr>
      </w:pPr>
      <w:r w:rsidRPr="004036E9">
        <w:rPr>
          <w:rFonts w:ascii="Bookman Old Style" w:hAnsi="Bookman Old Style"/>
          <w:b/>
          <w:sz w:val="24"/>
          <w:szCs w:val="24"/>
          <w:lang w:val="uk-UA"/>
        </w:rPr>
        <w:t>Довідка</w:t>
      </w:r>
    </w:p>
    <w:p w:rsidR="00804C67" w:rsidRDefault="00804C67" w:rsidP="00804C67">
      <w:pPr>
        <w:spacing w:after="0" w:line="240" w:lineRule="auto"/>
        <w:ind w:firstLine="709"/>
        <w:jc w:val="center"/>
        <w:rPr>
          <w:rFonts w:ascii="Bookman Old Style" w:hAnsi="Bookman Old Style"/>
          <w:b/>
          <w:sz w:val="24"/>
          <w:szCs w:val="24"/>
          <w:lang w:val="uk-UA"/>
        </w:rPr>
      </w:pPr>
      <w:r w:rsidRPr="004036E9">
        <w:rPr>
          <w:rFonts w:ascii="Bookman Old Style" w:hAnsi="Bookman Old Style"/>
          <w:b/>
          <w:sz w:val="24"/>
          <w:szCs w:val="24"/>
          <w:lang w:val="uk-UA"/>
        </w:rPr>
        <w:t xml:space="preserve"> про стан викладання інформатики в школі</w:t>
      </w:r>
    </w:p>
    <w:p w:rsidR="00C42BE8" w:rsidRDefault="00C42BE8" w:rsidP="00804C67">
      <w:pPr>
        <w:spacing w:after="0" w:line="240" w:lineRule="auto"/>
        <w:ind w:firstLine="709"/>
        <w:jc w:val="center"/>
        <w:rPr>
          <w:rFonts w:ascii="Bookman Old Style" w:hAnsi="Bookman Old Style"/>
          <w:b/>
          <w:sz w:val="24"/>
          <w:szCs w:val="24"/>
          <w:lang w:val="uk-UA"/>
        </w:rPr>
      </w:pPr>
    </w:p>
    <w:p w:rsidR="00C42BE8" w:rsidRDefault="00C42BE8" w:rsidP="00C42BE8">
      <w:pPr>
        <w:spacing w:after="0" w:line="240" w:lineRule="auto"/>
        <w:ind w:firstLine="709"/>
        <w:rPr>
          <w:rFonts w:ascii="Bookman Old Style" w:hAnsi="Bookman Old Style"/>
          <w:sz w:val="24"/>
          <w:szCs w:val="24"/>
          <w:lang w:val="uk-UA"/>
        </w:rPr>
      </w:pPr>
    </w:p>
    <w:p w:rsidR="00C42BE8" w:rsidRPr="00C42BE8" w:rsidRDefault="00C42BE8" w:rsidP="00C42BE8">
      <w:pPr>
        <w:spacing w:after="0" w:line="240" w:lineRule="auto"/>
        <w:ind w:firstLine="709"/>
        <w:rPr>
          <w:rFonts w:ascii="Bookman Old Style" w:hAnsi="Bookman Old Style"/>
          <w:sz w:val="24"/>
          <w:szCs w:val="24"/>
          <w:lang w:val="uk-UA"/>
        </w:rPr>
      </w:pPr>
      <w:r w:rsidRPr="00C42BE8">
        <w:rPr>
          <w:rFonts w:ascii="Bookman Old Style" w:hAnsi="Bookman Old Style"/>
          <w:sz w:val="24"/>
          <w:szCs w:val="24"/>
          <w:lang w:val="uk-UA"/>
        </w:rPr>
        <w:t>Мета: контроль за станом викладання інформатики та вчителя,який атестується</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 xml:space="preserve">У сучасному світі, яке стрімко змінюється в різних сферах життя: політичній, економічній, культурно – мистецькій, - поряд з вихованням освіченої особистості особливого значення набуває формування вмінь людини самостійно мислити, здобувати знання, працюючи з різними джерелами інформації, висувати нестандартні ідеї та прогнозувати, виявляти творчий підхід у будь – якій діяльності. Для розв’язання цих задач школи змушені були перейти на технологічний етап розвитку, тобто підвищення рівня інформаційної культури як школярів, так і вчителів. Найбільш сприятливою для формування інформаційної культури учнів школи є навчальна програма з інформатики для 9-12 класів. Але оскільки викладання цього предмета в нашому навчальному закладі починається з 2-го класу та охоплює факультативні заняття в 5 -6 класах, позакласну роботу в гуртку « </w:t>
      </w:r>
      <w:proofErr w:type="spellStart"/>
      <w:r w:rsidRPr="00804C67">
        <w:rPr>
          <w:rFonts w:ascii="Bookman Old Style" w:hAnsi="Bookman Old Style"/>
          <w:sz w:val="24"/>
          <w:szCs w:val="24"/>
          <w:lang w:val="uk-UA"/>
        </w:rPr>
        <w:t>Веб</w:t>
      </w:r>
      <w:proofErr w:type="spellEnd"/>
      <w:r w:rsidRPr="00804C67">
        <w:rPr>
          <w:rFonts w:ascii="Bookman Old Style" w:hAnsi="Bookman Old Style"/>
          <w:sz w:val="24"/>
          <w:szCs w:val="24"/>
          <w:lang w:val="uk-UA"/>
        </w:rPr>
        <w:t xml:space="preserve"> дизайн», то і процес формування інформаційної культури повинен розглядатися   залежно  від мети курсу інформатики на цих етапах.                                                                                                                                                                                                                                                                                                                  У старшій школі (9-12 класи) це формування основ наукового світогляду, формування загальнолюдських та загальнокультурних навичок роботи з інформацією, підготовка учнів до наступної професійної діяльності, оволодіння технологіями як необхідна умова переходу до системи безперервної освіти. </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Основна мета курсу інформатики у 5-8 класах – це формування основ комп’ютерної грамотності, розвиток логічного мислення, алгоритмічних навичок і системних підходів до розв’язання задач.</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 xml:space="preserve">Визначаючи мету курсу  у початковій школі, необхідно мати на увазі, що цю задачу треба вирішувати з максимальним залученням всіх шкільних предметів, позакласної роботи і допомоги батьків. </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Усі навчальні програми з інформатики розраховані на вивчення цього предмету за умов постійного доступу учнів до комп’ютерів. На кожному уроці класи діляться на підгрупи так, щоб кожен школяр був забезпечений індивідуальним робочим місцем( наказ Міністерства освіти і науки України від 20.02.2002 року № 128).</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 xml:space="preserve">Уроки інформатики </w:t>
      </w:r>
      <w:r w:rsidR="007E734E">
        <w:rPr>
          <w:rFonts w:ascii="Bookman Old Style" w:hAnsi="Bookman Old Style"/>
          <w:sz w:val="24"/>
          <w:szCs w:val="24"/>
          <w:lang w:val="uk-UA"/>
        </w:rPr>
        <w:t xml:space="preserve">викладає </w:t>
      </w:r>
      <w:r w:rsidRPr="00804C67">
        <w:rPr>
          <w:rFonts w:ascii="Bookman Old Style" w:hAnsi="Bookman Old Style"/>
          <w:sz w:val="24"/>
          <w:szCs w:val="24"/>
          <w:lang w:val="uk-UA"/>
        </w:rPr>
        <w:t xml:space="preserve"> вчитель з трьохрічним педагогічним стажем, який у 2010-2011 </w:t>
      </w:r>
      <w:proofErr w:type="spellStart"/>
      <w:r w:rsidRPr="00804C67">
        <w:rPr>
          <w:rFonts w:ascii="Bookman Old Style" w:hAnsi="Bookman Old Style"/>
          <w:sz w:val="24"/>
          <w:szCs w:val="24"/>
          <w:lang w:val="uk-UA"/>
        </w:rPr>
        <w:t>н.р</w:t>
      </w:r>
      <w:proofErr w:type="spellEnd"/>
      <w:r w:rsidRPr="00804C67">
        <w:rPr>
          <w:rFonts w:ascii="Bookman Old Style" w:hAnsi="Bookman Old Style"/>
          <w:sz w:val="24"/>
          <w:szCs w:val="24"/>
          <w:lang w:val="uk-UA"/>
        </w:rPr>
        <w:t xml:space="preserve">. подав заяву до атестаційної комісії на встановлення кваліфікаційної категорії « спеціаліст II категорії». Адміністрацією школи протягом грудня місяця були відвідані </w:t>
      </w:r>
      <w:r w:rsidR="007E734E">
        <w:rPr>
          <w:rFonts w:ascii="Bookman Old Style" w:hAnsi="Bookman Old Style"/>
          <w:sz w:val="24"/>
          <w:szCs w:val="24"/>
          <w:lang w:val="uk-UA"/>
        </w:rPr>
        <w:t>уроки</w:t>
      </w:r>
      <w:r w:rsidRPr="00804C67">
        <w:rPr>
          <w:rFonts w:ascii="Bookman Old Style" w:hAnsi="Bookman Old Style"/>
          <w:sz w:val="24"/>
          <w:szCs w:val="24"/>
          <w:lang w:val="uk-UA"/>
        </w:rPr>
        <w:t>, переглянуті календарні плани, плани роботи факультативу та ведення шкільної документації, для учнів 9-10 класів дані адміністративні контрольні роботи.</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 xml:space="preserve">В роботі з учнями початкових класів вчитель намагається використовувати принцип індивідуалізації, бо за основу взято програму курсу «Шукачі скарбів. Сходинки до інформатики», завдяки якій у школярів повинні формуватися поняття про інформацію і предмет в цілому, вчаться створювати рисунки , вводити і редагувати текст. Учні 2-х класів придбали для кращого засвоєння та закріплення інформаційного матеріалу зошити з друкованою основою за редакцією автора цієї ж </w:t>
      </w:r>
      <w:r w:rsidRPr="00804C67">
        <w:rPr>
          <w:rFonts w:ascii="Bookman Old Style" w:hAnsi="Bookman Old Style"/>
          <w:sz w:val="24"/>
          <w:szCs w:val="24"/>
          <w:lang w:val="uk-UA"/>
        </w:rPr>
        <w:lastRenderedPageBreak/>
        <w:t>навчальної програми Коршунової О.В.. Але, як виявлено в ході перевірки, вже серед учнів початкових класів є діти, у яких відсутній інтерес до предмету</w:t>
      </w:r>
      <w:r w:rsidR="007E734E">
        <w:rPr>
          <w:rFonts w:ascii="Bookman Old Style" w:hAnsi="Bookman Old Style"/>
          <w:sz w:val="24"/>
          <w:szCs w:val="24"/>
          <w:lang w:val="uk-UA"/>
        </w:rPr>
        <w:t>.</w:t>
      </w:r>
      <w:r w:rsidRPr="00804C67">
        <w:rPr>
          <w:rFonts w:ascii="Bookman Old Style" w:hAnsi="Bookman Old Style"/>
          <w:sz w:val="24"/>
          <w:szCs w:val="24"/>
          <w:lang w:val="uk-UA"/>
        </w:rPr>
        <w:t xml:space="preserve"> Відвідуючи уроки , </w:t>
      </w:r>
      <w:proofErr w:type="spellStart"/>
      <w:r w:rsidRPr="00804C67">
        <w:rPr>
          <w:rFonts w:ascii="Bookman Old Style" w:hAnsi="Bookman Old Style"/>
          <w:sz w:val="24"/>
          <w:szCs w:val="24"/>
          <w:lang w:val="uk-UA"/>
        </w:rPr>
        <w:t>прослідковується</w:t>
      </w:r>
      <w:proofErr w:type="spellEnd"/>
      <w:r w:rsidRPr="00804C67">
        <w:rPr>
          <w:rFonts w:ascii="Bookman Old Style" w:hAnsi="Bookman Old Style"/>
          <w:sz w:val="24"/>
          <w:szCs w:val="24"/>
          <w:lang w:val="uk-UA"/>
        </w:rPr>
        <w:t xml:space="preserve"> наступне: вчитель при проведенні занять допускається грубих помилок, щодо побудови структури уроку, чіткої організації його етапів, </w:t>
      </w:r>
      <w:proofErr w:type="spellStart"/>
      <w:r w:rsidRPr="00804C67">
        <w:rPr>
          <w:rFonts w:ascii="Bookman Old Style" w:hAnsi="Bookman Old Style"/>
          <w:sz w:val="24"/>
          <w:szCs w:val="24"/>
          <w:lang w:val="uk-UA"/>
        </w:rPr>
        <w:t>підбірки</w:t>
      </w:r>
      <w:proofErr w:type="spellEnd"/>
      <w:r w:rsidRPr="00804C67">
        <w:rPr>
          <w:rFonts w:ascii="Bookman Old Style" w:hAnsi="Bookman Old Style"/>
          <w:sz w:val="24"/>
          <w:szCs w:val="24"/>
          <w:lang w:val="uk-UA"/>
        </w:rPr>
        <w:t xml:space="preserve"> індивідуальних та диференційованих завдань,використанні ігрових моментів, більшу частину уроку діти самостійно працюють з комп’ютером.</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На уроках у старшій ланці вчитель не завжди раціонально використовує робочий час, не виділяється головне у вивчені теми, не застосовуються засоби підвищення інтересу до виконання домашнього завдання, не використовуються методи заохочення учнів на уроці, не завжди вчитель звертає увагу на мову учнів, яка засмічена російськомовними словами, хоча 9-10 класи це українські, в них учні мають говорити та чітко відповідати українською мовою.</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Виявлені недоліки і при веденні вчителем шкільної документації: на конспектах уроків не зазначається дата їх проведення, та й самі вони не систематизовані, навіть, на деяких уроках вони відсутні. У календарному плануванні протягом I семестру дата фактично проведених уроків не проставлена. У класних ж</w:t>
      </w:r>
      <w:r w:rsidR="007E734E">
        <w:rPr>
          <w:rFonts w:ascii="Bookman Old Style" w:hAnsi="Bookman Old Style"/>
          <w:sz w:val="24"/>
          <w:szCs w:val="24"/>
          <w:lang w:val="uk-UA"/>
        </w:rPr>
        <w:t xml:space="preserve">урналах </w:t>
      </w:r>
      <w:r w:rsidRPr="00804C67">
        <w:rPr>
          <w:rFonts w:ascii="Bookman Old Style" w:hAnsi="Bookman Old Style"/>
          <w:sz w:val="24"/>
          <w:szCs w:val="24"/>
          <w:lang w:val="uk-UA"/>
        </w:rPr>
        <w:t xml:space="preserve">допускаються помилки при веденні та заповненні відповідних сторінок: вчасно не записані проведені уроки, мала </w:t>
      </w:r>
      <w:proofErr w:type="spellStart"/>
      <w:r w:rsidRPr="00804C67">
        <w:rPr>
          <w:rFonts w:ascii="Bookman Old Style" w:hAnsi="Bookman Old Style"/>
          <w:sz w:val="24"/>
          <w:szCs w:val="24"/>
          <w:lang w:val="uk-UA"/>
        </w:rPr>
        <w:t>накопиченість</w:t>
      </w:r>
      <w:proofErr w:type="spellEnd"/>
      <w:r w:rsidRPr="00804C67">
        <w:rPr>
          <w:rFonts w:ascii="Bookman Old Style" w:hAnsi="Bookman Old Style"/>
          <w:sz w:val="24"/>
          <w:szCs w:val="24"/>
          <w:lang w:val="uk-UA"/>
        </w:rPr>
        <w:t xml:space="preserve">  оцінок, не зазначений обсяг домашніх зав</w:t>
      </w:r>
      <w:r w:rsidR="007E734E">
        <w:rPr>
          <w:rFonts w:ascii="Bookman Old Style" w:hAnsi="Bookman Old Style"/>
          <w:sz w:val="24"/>
          <w:szCs w:val="24"/>
          <w:lang w:val="uk-UA"/>
        </w:rPr>
        <w:t xml:space="preserve">дань. </w:t>
      </w:r>
    </w:p>
    <w:p w:rsidR="00804C67" w:rsidRPr="00804C67" w:rsidRDefault="00804C67" w:rsidP="00804C67">
      <w:pPr>
        <w:pStyle w:val="a3"/>
        <w:spacing w:after="0" w:line="240" w:lineRule="auto"/>
        <w:ind w:left="0" w:firstLine="709"/>
        <w:rPr>
          <w:rFonts w:ascii="Bookman Old Style" w:hAnsi="Bookman Old Style"/>
          <w:sz w:val="24"/>
          <w:szCs w:val="24"/>
          <w:lang w:val="uk-UA"/>
        </w:rPr>
      </w:pPr>
      <w:r w:rsidRPr="00804C67">
        <w:rPr>
          <w:rFonts w:ascii="Bookman Old Style" w:hAnsi="Bookman Old Style"/>
          <w:sz w:val="24"/>
          <w:szCs w:val="24"/>
          <w:lang w:val="uk-UA"/>
        </w:rPr>
        <w:t>У листопад</w:t>
      </w:r>
      <w:r w:rsidR="007E734E">
        <w:rPr>
          <w:rFonts w:ascii="Bookman Old Style" w:hAnsi="Bookman Old Style"/>
          <w:sz w:val="24"/>
          <w:szCs w:val="24"/>
          <w:lang w:val="uk-UA"/>
        </w:rPr>
        <w:t xml:space="preserve">і 2010 року вчитель </w:t>
      </w:r>
      <w:r w:rsidRPr="00804C67">
        <w:rPr>
          <w:rFonts w:ascii="Bookman Old Style" w:hAnsi="Bookman Old Style"/>
          <w:sz w:val="24"/>
          <w:szCs w:val="24"/>
          <w:lang w:val="uk-UA"/>
        </w:rPr>
        <w:t xml:space="preserve"> брав участь у проведенні міського семінару вчителів іноземної мови під час бінарного уроку у 4-А класі у формі перегляду альбому захоплень. Напередодні семінару змінився естетичний стан кабінету інформатики, але в той же час дуже низька матеріальна база кабінету. Кабінет не став науковим центром </w:t>
      </w:r>
      <w:proofErr w:type="spellStart"/>
      <w:r w:rsidRPr="00804C67">
        <w:rPr>
          <w:rFonts w:ascii="Bookman Old Style" w:hAnsi="Bookman Old Style"/>
          <w:sz w:val="24"/>
          <w:szCs w:val="24"/>
          <w:lang w:val="uk-UA"/>
        </w:rPr>
        <w:t>мікродосліджень</w:t>
      </w:r>
      <w:proofErr w:type="spellEnd"/>
      <w:r w:rsidRPr="00804C67">
        <w:rPr>
          <w:rFonts w:ascii="Bookman Old Style" w:hAnsi="Bookman Old Style"/>
          <w:sz w:val="24"/>
          <w:szCs w:val="24"/>
          <w:lang w:val="uk-UA"/>
        </w:rPr>
        <w:t xml:space="preserve"> для учнів. Недостатньо розроблені дидактичні матеріали, тематичні </w:t>
      </w:r>
      <w:proofErr w:type="spellStart"/>
      <w:r w:rsidRPr="00804C67">
        <w:rPr>
          <w:rFonts w:ascii="Bookman Old Style" w:hAnsi="Bookman Old Style"/>
          <w:sz w:val="24"/>
          <w:szCs w:val="24"/>
          <w:lang w:val="uk-UA"/>
        </w:rPr>
        <w:t>підбірки</w:t>
      </w:r>
      <w:proofErr w:type="spellEnd"/>
      <w:r w:rsidRPr="00804C67">
        <w:rPr>
          <w:rFonts w:ascii="Bookman Old Style" w:hAnsi="Bookman Old Style"/>
          <w:sz w:val="24"/>
          <w:szCs w:val="24"/>
          <w:lang w:val="uk-UA"/>
        </w:rPr>
        <w:t xml:space="preserve"> та наочність.      </w:t>
      </w:r>
    </w:p>
    <w:p w:rsidR="00804C67" w:rsidRPr="00804C67" w:rsidRDefault="004036E9" w:rsidP="00804C67">
      <w:pPr>
        <w:pStyle w:val="a3"/>
        <w:spacing w:after="0" w:line="240" w:lineRule="auto"/>
        <w:ind w:left="0" w:firstLine="709"/>
        <w:rPr>
          <w:rFonts w:ascii="Bookman Old Style" w:hAnsi="Bookman Old Style"/>
          <w:sz w:val="24"/>
          <w:szCs w:val="24"/>
          <w:lang w:val="uk-UA"/>
        </w:rPr>
      </w:pPr>
      <w:r>
        <w:rPr>
          <w:rFonts w:ascii="Bookman Old Style" w:hAnsi="Bookman Old Style"/>
          <w:sz w:val="24"/>
          <w:szCs w:val="24"/>
          <w:lang w:val="uk-UA"/>
        </w:rPr>
        <w:t>Навчально-</w:t>
      </w:r>
      <w:r w:rsidR="00804C67" w:rsidRPr="00804C67">
        <w:rPr>
          <w:rFonts w:ascii="Bookman Old Style" w:hAnsi="Bookman Old Style"/>
          <w:sz w:val="24"/>
          <w:szCs w:val="24"/>
          <w:lang w:val="uk-UA"/>
        </w:rPr>
        <w:t>виховний процес  включає двох активних її особистостей: вчителя та дітей. Було б однобоким бачення цього питання тільки давши оцінку адміністрацією. Серед старшокласників проведено анкетування. Анкетою охоплено 40 школярів.</w:t>
      </w:r>
    </w:p>
    <w:p w:rsidR="00804C67" w:rsidRPr="00804C67" w:rsidRDefault="00804C67" w:rsidP="00804C67">
      <w:pPr>
        <w:pStyle w:val="a3"/>
        <w:numPr>
          <w:ilvl w:val="0"/>
          <w:numId w:val="1"/>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 xml:space="preserve">Не </w:t>
      </w:r>
      <w:r w:rsidR="007E734E">
        <w:rPr>
          <w:rFonts w:ascii="Bookman Old Style" w:hAnsi="Bookman Old Style"/>
          <w:sz w:val="24"/>
          <w:szCs w:val="24"/>
          <w:lang w:val="uk-UA"/>
        </w:rPr>
        <w:t xml:space="preserve">подобаються уроки </w:t>
      </w:r>
      <w:proofErr w:type="spellStart"/>
      <w:r w:rsidR="007E734E">
        <w:rPr>
          <w:rFonts w:ascii="Bookman Old Style" w:hAnsi="Bookman Old Style"/>
          <w:sz w:val="24"/>
          <w:szCs w:val="24"/>
          <w:lang w:val="uk-UA"/>
        </w:rPr>
        <w:t>інформатики-</w:t>
      </w:r>
      <w:proofErr w:type="spellEnd"/>
      <w:r w:rsidRPr="00804C67">
        <w:rPr>
          <w:rFonts w:ascii="Bookman Old Style" w:hAnsi="Bookman Old Style"/>
          <w:sz w:val="24"/>
          <w:szCs w:val="24"/>
          <w:lang w:val="uk-UA"/>
        </w:rPr>
        <w:t>. Причини:</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А) тому що не надають знань;</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Б) тому що не вимогливий вчитель;</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В) тому що я знаю більше, ніж вчитель;</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Г) погано пояснюють матеріал;</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Д) мало програмуємо</w:t>
      </w:r>
    </w:p>
    <w:p w:rsidR="00804C67" w:rsidRPr="00804C67" w:rsidRDefault="007E734E" w:rsidP="00804C67">
      <w:pPr>
        <w:pStyle w:val="a3"/>
        <w:numPr>
          <w:ilvl w:val="0"/>
          <w:numId w:val="1"/>
        </w:numPr>
        <w:spacing w:after="0" w:line="240" w:lineRule="auto"/>
        <w:rPr>
          <w:rFonts w:ascii="Bookman Old Style" w:hAnsi="Bookman Old Style"/>
          <w:sz w:val="24"/>
          <w:szCs w:val="24"/>
          <w:lang w:val="uk-UA"/>
        </w:rPr>
      </w:pPr>
      <w:r>
        <w:rPr>
          <w:rFonts w:ascii="Bookman Old Style" w:hAnsi="Bookman Old Style"/>
          <w:sz w:val="24"/>
          <w:szCs w:val="24"/>
          <w:lang w:val="uk-UA"/>
        </w:rPr>
        <w:t>Подобаються уроки -</w:t>
      </w:r>
      <w:r w:rsidR="00804C67" w:rsidRPr="00804C67">
        <w:rPr>
          <w:rFonts w:ascii="Bookman Old Style" w:hAnsi="Bookman Old Style"/>
          <w:sz w:val="24"/>
          <w:szCs w:val="24"/>
          <w:lang w:val="uk-UA"/>
        </w:rPr>
        <w:t>. Причини:</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А) тому що цікаво;</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Б) добрий вчитель;</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 xml:space="preserve">В) можна посидіти в </w:t>
      </w:r>
      <w:proofErr w:type="spellStart"/>
      <w:r w:rsidRPr="00804C67">
        <w:rPr>
          <w:rFonts w:ascii="Bookman Old Style" w:hAnsi="Bookman Old Style"/>
          <w:sz w:val="24"/>
          <w:szCs w:val="24"/>
          <w:lang w:val="uk-UA"/>
        </w:rPr>
        <w:t>інтернеті</w:t>
      </w:r>
      <w:proofErr w:type="spellEnd"/>
      <w:r w:rsidRPr="00804C67">
        <w:rPr>
          <w:rFonts w:ascii="Bookman Old Style" w:hAnsi="Bookman Old Style"/>
          <w:sz w:val="24"/>
          <w:szCs w:val="24"/>
          <w:lang w:val="uk-UA"/>
        </w:rPr>
        <w:t xml:space="preserve"> і нічого не треба робити;</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Г) погратися можна;</w:t>
      </w:r>
    </w:p>
    <w:p w:rsidR="00804C67" w:rsidRPr="00804C67" w:rsidRDefault="00804C67" w:rsidP="00804C67">
      <w:pPr>
        <w:pStyle w:val="a3"/>
        <w:spacing w:after="0" w:line="240" w:lineRule="auto"/>
        <w:ind w:left="1069"/>
        <w:rPr>
          <w:rFonts w:ascii="Bookman Old Style" w:hAnsi="Bookman Old Style"/>
          <w:sz w:val="24"/>
          <w:szCs w:val="24"/>
          <w:lang w:val="uk-UA"/>
        </w:rPr>
      </w:pPr>
      <w:r w:rsidRPr="00804C67">
        <w:rPr>
          <w:rFonts w:ascii="Bookman Old Style" w:hAnsi="Bookman Old Style"/>
          <w:sz w:val="24"/>
          <w:szCs w:val="24"/>
          <w:lang w:val="uk-UA"/>
        </w:rPr>
        <w:t>Д) бо можна пізнати щось нове, вивчаємо різні програми.</w:t>
      </w:r>
    </w:p>
    <w:p w:rsidR="00804C67" w:rsidRPr="00804C67" w:rsidRDefault="00804C67" w:rsidP="00804C67">
      <w:pPr>
        <w:pStyle w:val="a3"/>
        <w:numPr>
          <w:ilvl w:val="0"/>
          <w:numId w:val="1"/>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Побажання щодо викладання уроків:</w:t>
      </w:r>
    </w:p>
    <w:p w:rsidR="00804C67" w:rsidRPr="00804C67" w:rsidRDefault="00804C67" w:rsidP="00804C67">
      <w:pPr>
        <w:pStyle w:val="a3"/>
        <w:numPr>
          <w:ilvl w:val="0"/>
          <w:numId w:val="2"/>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Ввести більше уроків;</w:t>
      </w:r>
    </w:p>
    <w:p w:rsidR="00804C67" w:rsidRPr="00804C67" w:rsidRDefault="00804C67" w:rsidP="00804C67">
      <w:pPr>
        <w:pStyle w:val="a3"/>
        <w:numPr>
          <w:ilvl w:val="0"/>
          <w:numId w:val="2"/>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Вивчати програмування на більш високому рівні;</w:t>
      </w:r>
    </w:p>
    <w:p w:rsidR="00804C67" w:rsidRPr="00804C67" w:rsidRDefault="00804C67" w:rsidP="00804C67">
      <w:pPr>
        <w:pStyle w:val="a3"/>
        <w:numPr>
          <w:ilvl w:val="0"/>
          <w:numId w:val="2"/>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 xml:space="preserve">Вивчати програму дизайну та </w:t>
      </w:r>
      <w:r w:rsidRPr="00804C67">
        <w:rPr>
          <w:rFonts w:ascii="Bookman Old Style" w:hAnsi="Bookman Old Style"/>
          <w:sz w:val="24"/>
          <w:szCs w:val="24"/>
          <w:lang w:val="en-US"/>
        </w:rPr>
        <w:t>Photo</w:t>
      </w:r>
      <w:r w:rsidRPr="00804C67">
        <w:rPr>
          <w:rFonts w:ascii="Bookman Old Style" w:hAnsi="Bookman Old Style"/>
          <w:sz w:val="24"/>
          <w:szCs w:val="24"/>
        </w:rPr>
        <w:t xml:space="preserve"> </w:t>
      </w:r>
      <w:r w:rsidRPr="00804C67">
        <w:rPr>
          <w:rFonts w:ascii="Bookman Old Style" w:hAnsi="Bookman Old Style"/>
          <w:sz w:val="24"/>
          <w:szCs w:val="24"/>
          <w:lang w:val="en-US"/>
        </w:rPr>
        <w:t>shop</w:t>
      </w:r>
      <w:r w:rsidRPr="00804C67">
        <w:rPr>
          <w:rFonts w:ascii="Bookman Old Style" w:hAnsi="Bookman Old Style"/>
          <w:sz w:val="24"/>
          <w:szCs w:val="24"/>
        </w:rPr>
        <w:t>.</w:t>
      </w:r>
    </w:p>
    <w:p w:rsidR="00804C67" w:rsidRPr="00804C67" w:rsidRDefault="00804C67" w:rsidP="00804C67">
      <w:pPr>
        <w:pStyle w:val="a3"/>
        <w:spacing w:after="0" w:line="240" w:lineRule="auto"/>
        <w:ind w:left="1789"/>
        <w:rPr>
          <w:rFonts w:ascii="Bookman Old Style" w:hAnsi="Bookman Old Style"/>
          <w:sz w:val="24"/>
          <w:szCs w:val="24"/>
          <w:lang w:val="uk-UA"/>
        </w:rPr>
      </w:pPr>
    </w:p>
    <w:p w:rsidR="007E734E" w:rsidRDefault="00804C67" w:rsidP="007E734E">
      <w:pPr>
        <w:pStyle w:val="a3"/>
        <w:spacing w:after="0" w:line="240" w:lineRule="auto"/>
        <w:ind w:left="1789"/>
        <w:rPr>
          <w:rFonts w:ascii="Bookman Old Style" w:hAnsi="Bookman Old Style"/>
          <w:b/>
          <w:sz w:val="24"/>
          <w:szCs w:val="24"/>
          <w:lang w:val="uk-UA"/>
        </w:rPr>
      </w:pPr>
      <w:r w:rsidRPr="004036E9">
        <w:rPr>
          <w:rFonts w:ascii="Bookman Old Style" w:hAnsi="Bookman Old Style"/>
          <w:b/>
          <w:sz w:val="24"/>
          <w:szCs w:val="24"/>
          <w:lang w:val="uk-UA"/>
        </w:rPr>
        <w:t>Рекомендації:</w:t>
      </w:r>
    </w:p>
    <w:p w:rsidR="00804C67" w:rsidRPr="007E734E" w:rsidRDefault="00804C67" w:rsidP="007E734E">
      <w:pPr>
        <w:pStyle w:val="a3"/>
        <w:spacing w:after="0" w:line="240" w:lineRule="auto"/>
        <w:ind w:left="1789"/>
        <w:rPr>
          <w:rFonts w:ascii="Bookman Old Style" w:hAnsi="Bookman Old Style"/>
          <w:b/>
          <w:sz w:val="24"/>
          <w:szCs w:val="24"/>
          <w:lang w:val="uk-UA"/>
        </w:rPr>
      </w:pPr>
      <w:r w:rsidRPr="007E734E">
        <w:rPr>
          <w:rFonts w:ascii="Bookman Old Style" w:hAnsi="Bookman Old Style"/>
          <w:sz w:val="24"/>
          <w:szCs w:val="24"/>
          <w:lang w:val="uk-UA"/>
        </w:rPr>
        <w:t>Уч</w:t>
      </w:r>
      <w:r w:rsidR="007E734E">
        <w:rPr>
          <w:rFonts w:ascii="Bookman Old Style" w:hAnsi="Bookman Old Style"/>
          <w:sz w:val="24"/>
          <w:szCs w:val="24"/>
          <w:lang w:val="uk-UA"/>
        </w:rPr>
        <w:t xml:space="preserve">ителю інформатики </w:t>
      </w:r>
      <w:r w:rsidRPr="007E734E">
        <w:rPr>
          <w:rFonts w:ascii="Bookman Old Style" w:hAnsi="Bookman Old Style"/>
          <w:sz w:val="24"/>
          <w:szCs w:val="24"/>
          <w:lang w:val="uk-UA"/>
        </w:rPr>
        <w:t>:</w:t>
      </w:r>
    </w:p>
    <w:p w:rsidR="00804C67" w:rsidRPr="00804C67" w:rsidRDefault="00804C67" w:rsidP="00804C67">
      <w:pPr>
        <w:pStyle w:val="a3"/>
        <w:numPr>
          <w:ilvl w:val="1"/>
          <w:numId w:val="3"/>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lastRenderedPageBreak/>
        <w:t>Чітко планувати урок та неухильно дотримуватися змісту навчальної програми та її вимог щодо виконання практичної частини з предмету.</w:t>
      </w:r>
    </w:p>
    <w:p w:rsidR="00804C67" w:rsidRPr="00804C67" w:rsidRDefault="00804C67" w:rsidP="00804C67">
      <w:pPr>
        <w:pStyle w:val="a3"/>
        <w:numPr>
          <w:ilvl w:val="1"/>
          <w:numId w:val="3"/>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 xml:space="preserve"> Систематично працювати над підвищенням рівня самоосвіти, підвищувати й удосконалювати свою педагогічну майстерність.</w:t>
      </w:r>
    </w:p>
    <w:p w:rsidR="00804C67" w:rsidRPr="00804C67" w:rsidRDefault="00804C67" w:rsidP="00804C67">
      <w:pPr>
        <w:pStyle w:val="a3"/>
        <w:numPr>
          <w:ilvl w:val="1"/>
          <w:numId w:val="3"/>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 xml:space="preserve"> На уроках постійно впроваджувати нетрадиційні форми роботи з учнями, практикувати використання сучасних методик ведення уроку з метою подальшого поліпшення учнівського інтересу до вивчення предмету.</w:t>
      </w:r>
    </w:p>
    <w:p w:rsidR="00804C67" w:rsidRPr="00804C67" w:rsidRDefault="00804C67" w:rsidP="00804C67">
      <w:pPr>
        <w:pStyle w:val="a3"/>
        <w:numPr>
          <w:ilvl w:val="1"/>
          <w:numId w:val="3"/>
        </w:numPr>
        <w:spacing w:after="0" w:line="240" w:lineRule="auto"/>
        <w:rPr>
          <w:rFonts w:ascii="Bookman Old Style" w:hAnsi="Bookman Old Style"/>
          <w:sz w:val="24"/>
          <w:szCs w:val="24"/>
          <w:lang w:val="uk-UA"/>
        </w:rPr>
      </w:pPr>
      <w:r w:rsidRPr="00804C67">
        <w:rPr>
          <w:rFonts w:ascii="Bookman Old Style" w:hAnsi="Bookman Old Style"/>
          <w:sz w:val="24"/>
          <w:szCs w:val="24"/>
          <w:lang w:val="uk-UA"/>
        </w:rPr>
        <w:t xml:space="preserve"> При оцінюванні учнівських відповідей керуватися критеріями оцінювання навчальних досягнень учнів.</w:t>
      </w:r>
    </w:p>
    <w:p w:rsidR="00804C67" w:rsidRPr="00804C67" w:rsidRDefault="00804C67" w:rsidP="00804C67">
      <w:pPr>
        <w:pStyle w:val="a3"/>
        <w:spacing w:after="0" w:line="240" w:lineRule="auto"/>
        <w:ind w:left="1069"/>
        <w:rPr>
          <w:rFonts w:ascii="Bookman Old Style" w:hAnsi="Bookman Old Style"/>
          <w:sz w:val="24"/>
          <w:szCs w:val="24"/>
          <w:lang w:val="uk-UA"/>
        </w:rPr>
      </w:pPr>
    </w:p>
    <w:p w:rsidR="00804C67" w:rsidRPr="00804C67" w:rsidRDefault="00804C67" w:rsidP="00804C67">
      <w:pPr>
        <w:pStyle w:val="a3"/>
        <w:numPr>
          <w:ilvl w:val="0"/>
          <w:numId w:val="3"/>
        </w:numPr>
        <w:jc w:val="both"/>
        <w:rPr>
          <w:rFonts w:ascii="Bookman Old Style" w:hAnsi="Bookman Old Style"/>
          <w:sz w:val="24"/>
          <w:szCs w:val="24"/>
          <w:lang w:val="uk-UA"/>
        </w:rPr>
      </w:pPr>
      <w:r w:rsidRPr="00804C67">
        <w:rPr>
          <w:rFonts w:ascii="Bookman Old Style" w:hAnsi="Bookman Old Style"/>
          <w:sz w:val="24"/>
          <w:szCs w:val="24"/>
          <w:lang w:val="uk-UA"/>
        </w:rPr>
        <w:t>Зас</w:t>
      </w:r>
      <w:r w:rsidR="004036E9">
        <w:rPr>
          <w:rFonts w:ascii="Bookman Old Style" w:hAnsi="Bookman Old Style"/>
          <w:sz w:val="24"/>
          <w:szCs w:val="24"/>
          <w:lang w:val="uk-UA"/>
        </w:rPr>
        <w:t>тупнику директора з навчально-</w:t>
      </w:r>
      <w:r w:rsidR="007E734E">
        <w:rPr>
          <w:rFonts w:ascii="Bookman Old Style" w:hAnsi="Bookman Old Style"/>
          <w:sz w:val="24"/>
          <w:szCs w:val="24"/>
          <w:lang w:val="uk-UA"/>
        </w:rPr>
        <w:t xml:space="preserve">виховної роботи </w:t>
      </w:r>
      <w:r w:rsidRPr="00804C67">
        <w:rPr>
          <w:rFonts w:ascii="Bookman Old Style" w:hAnsi="Bookman Old Style"/>
          <w:sz w:val="24"/>
          <w:szCs w:val="24"/>
          <w:lang w:val="uk-UA"/>
        </w:rPr>
        <w:t>контролювати стан викладання інформатики протягом навчального року і в разі не усунення перелічених вище недоліків інформувати директора доповідною запискою з метою поліпшення становища.</w:t>
      </w:r>
    </w:p>
    <w:p w:rsidR="00804C67" w:rsidRPr="00804C67" w:rsidRDefault="00804C67" w:rsidP="00804C67">
      <w:pPr>
        <w:jc w:val="both"/>
        <w:rPr>
          <w:rFonts w:ascii="Bookman Old Style" w:hAnsi="Bookman Old Style"/>
          <w:sz w:val="24"/>
          <w:szCs w:val="24"/>
          <w:lang w:val="uk-UA"/>
        </w:rPr>
      </w:pPr>
      <w:r w:rsidRPr="00804C67">
        <w:rPr>
          <w:rFonts w:ascii="Bookman Old Style" w:hAnsi="Bookman Old Style"/>
          <w:sz w:val="24"/>
          <w:szCs w:val="24"/>
          <w:lang w:val="uk-UA"/>
        </w:rPr>
        <w:t xml:space="preserve">    </w:t>
      </w:r>
    </w:p>
    <w:p w:rsidR="002B430A" w:rsidRPr="00804C67" w:rsidRDefault="00804C67" w:rsidP="00804C67">
      <w:pPr>
        <w:rPr>
          <w:rFonts w:ascii="Bookman Old Style" w:hAnsi="Bookman Old Style"/>
          <w:sz w:val="24"/>
          <w:szCs w:val="24"/>
        </w:rPr>
      </w:pPr>
      <w:r w:rsidRPr="00804C67">
        <w:rPr>
          <w:rFonts w:ascii="Bookman Old Style" w:hAnsi="Bookman Old Style"/>
          <w:sz w:val="24"/>
          <w:szCs w:val="24"/>
          <w:lang w:val="uk-UA"/>
        </w:rPr>
        <w:t xml:space="preserve"> </w:t>
      </w:r>
    </w:p>
    <w:sectPr w:rsidR="002B430A" w:rsidRPr="00804C67" w:rsidSect="002B43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0A93"/>
    <w:multiLevelType w:val="hybridMultilevel"/>
    <w:tmpl w:val="7026C904"/>
    <w:lvl w:ilvl="0" w:tplc="F3FA7D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2E63E33"/>
    <w:multiLevelType w:val="hybridMultilevel"/>
    <w:tmpl w:val="B2B66C48"/>
    <w:lvl w:ilvl="0" w:tplc="0419000D">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
    <w:nsid w:val="2C777C71"/>
    <w:multiLevelType w:val="multilevel"/>
    <w:tmpl w:val="DE5E36F4"/>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C67"/>
    <w:rsid w:val="00151B23"/>
    <w:rsid w:val="001839D6"/>
    <w:rsid w:val="002B430A"/>
    <w:rsid w:val="004036E9"/>
    <w:rsid w:val="007D0B0F"/>
    <w:rsid w:val="007E734E"/>
    <w:rsid w:val="00804C67"/>
    <w:rsid w:val="009806A0"/>
    <w:rsid w:val="00C42BE8"/>
    <w:rsid w:val="00C5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67"/>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4C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996</Words>
  <Characters>5682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ЗОШ №7</cp:lastModifiedBy>
  <cp:revision>6</cp:revision>
  <cp:lastPrinted>2011-12-23T15:41:00Z</cp:lastPrinted>
  <dcterms:created xsi:type="dcterms:W3CDTF">2011-01-10T09:17:00Z</dcterms:created>
  <dcterms:modified xsi:type="dcterms:W3CDTF">2012-02-25T08:35:00Z</dcterms:modified>
</cp:coreProperties>
</file>